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302A4" w:rsidRPr="00577C9B" w14:paraId="1C61787F" w14:textId="77777777" w:rsidTr="001E57C9">
        <w:trPr>
          <w:cantSplit/>
          <w:trHeight w:val="12933"/>
        </w:trPr>
        <w:tc>
          <w:tcPr>
            <w:tcW w:w="9498" w:type="dxa"/>
          </w:tcPr>
          <w:p w14:paraId="63D9A049" w14:textId="77777777"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14:paraId="4EF1DC58" w14:textId="77777777" w:rsidTr="00A74B38">
              <w:trPr>
                <w:trHeight w:val="1062"/>
              </w:trPr>
              <w:tc>
                <w:tcPr>
                  <w:tcW w:w="2651" w:type="dxa"/>
                </w:tcPr>
                <w:p w14:paraId="2EE6FAD8" w14:textId="77777777" w:rsidR="00453BD2" w:rsidRPr="001748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</w:rPr>
                  </w:pPr>
                  <w:r w:rsidRPr="0017485D"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</w:rPr>
                    <w:t>BỘ Y TẾ</w:t>
                  </w:r>
                </w:p>
                <w:p w14:paraId="6E3200A4" w14:textId="77777777" w:rsidR="001D562F" w:rsidRPr="0017485D" w:rsidRDefault="001D562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17485D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  <w:t>CỤC PHÒNG, CHỐNG HIV/AIDS</w:t>
                  </w:r>
                </w:p>
                <w:p w14:paraId="0F4F7B0F" w14:textId="77777777" w:rsidR="006049EF" w:rsidRPr="0017485D" w:rsidRDefault="00666762" w:rsidP="001D562F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5A8905F" wp14:editId="5EB78020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520DA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"/>
                        </w:pict>
                      </mc:Fallback>
                    </mc:AlternateContent>
                  </w:r>
                </w:p>
                <w:p w14:paraId="77309C14" w14:textId="294D760C" w:rsidR="00453BD2" w:rsidRPr="00227268" w:rsidRDefault="00453BD2" w:rsidP="00227268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Số </w:t>
                  </w:r>
                  <w:r w:rsidR="001B3298" w:rsidRPr="00227268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 </w:t>
                  </w:r>
                  <w:r w:rsidR="00261D86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 w:rsidR="001B3298" w:rsidRPr="00227268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  </w:t>
                  </w:r>
                  <w:r w:rsidRPr="00227268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/GCN-</w:t>
                  </w:r>
                  <w:r w:rsidR="00227268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AIDS</w:t>
                  </w:r>
                </w:p>
              </w:tc>
              <w:tc>
                <w:tcPr>
                  <w:tcW w:w="6578" w:type="dxa"/>
                </w:tcPr>
                <w:p w14:paraId="1EE09CDC" w14:textId="77777777" w:rsidR="00453BD2" w:rsidRPr="00227268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14:paraId="29EE657C" w14:textId="77777777"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14:paraId="39B81D6A" w14:textId="77777777" w:rsidR="00453BD2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40BB2FF4" wp14:editId="682B85CB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2B2C3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"/>
                        </w:pict>
                      </mc:Fallback>
                    </mc:AlternateContent>
                  </w:r>
                </w:p>
                <w:p w14:paraId="674D3D67" w14:textId="77777777" w:rsidR="001D562F" w:rsidRDefault="001D562F" w:rsidP="001D562F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  <w:p w14:paraId="193986B7" w14:textId="4F4ADCD6" w:rsidR="00453BD2" w:rsidRDefault="00453BD2" w:rsidP="001B3298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 w:rsidR="0005035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87436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05035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694BF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m </w:t>
                  </w:r>
                  <w:commentRangeStart w:id="0"/>
                  <w:r w:rsidR="00694BF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202</w:t>
                  </w:r>
                  <w:commentRangeEnd w:id="0"/>
                  <w:r w:rsidR="00C8023F">
                    <w:rPr>
                      <w:rStyle w:val="CommentReference"/>
                    </w:rPr>
                    <w:commentReference w:id="0"/>
                  </w:r>
                  <w:r w:rsidR="00DD549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1B038F95" w14:textId="77777777" w:rsidR="0086306C" w:rsidRPr="000271F2" w:rsidRDefault="0086306C" w:rsidP="0086306C">
            <w:pPr>
              <w:keepNext/>
              <w:tabs>
                <w:tab w:val="left" w:pos="3724"/>
              </w:tabs>
              <w:spacing w:before="24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14:paraId="72A8143A" w14:textId="77777777" w:rsidR="0086306C" w:rsidRDefault="0086306C" w:rsidP="0086306C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vi-VN"/>
              </w:rPr>
            </w:pPr>
            <w:r w:rsidRPr="00500245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vi-VN"/>
              </w:rPr>
              <w:t xml:space="preserve">Đủ điều kiện xét nghiệm khẳng định </w:t>
            </w:r>
          </w:p>
          <w:p w14:paraId="351CF1C1" w14:textId="77777777" w:rsidR="0086306C" w:rsidRPr="00271141" w:rsidRDefault="0086306C" w:rsidP="0086306C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</w:pPr>
            <w:r w:rsidRPr="00500245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vi-VN"/>
              </w:rPr>
              <w:t xml:space="preserve">các trường hợp HIV dương tính </w:t>
            </w:r>
            <w:r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 xml:space="preserve"> </w:t>
            </w:r>
          </w:p>
          <w:p w14:paraId="3273362E" w14:textId="77777777" w:rsidR="0086306C" w:rsidRDefault="0086306C" w:rsidP="0086306C">
            <w:pPr>
              <w:tabs>
                <w:tab w:val="left" w:pos="3724"/>
              </w:tabs>
              <w:spacing w:before="240" w:line="240" w:lineRule="auto"/>
              <w:ind w:left="176" w:right="318" w:firstLine="527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82634" wp14:editId="7F7E94D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66675</wp:posOffset>
                      </wp:positionV>
                      <wp:extent cx="20383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BB8A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5.25pt" to="31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" strokecolor="#4a7ebb"/>
                  </w:pict>
                </mc:Fallback>
              </mc:AlternateConten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Pr="000271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Nghị định số 75/2016/NĐ-CP ngày 01 tháng </w:t>
            </w:r>
            <w:r w:rsidRPr="00227268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  <w:r w:rsidRPr="000271F2">
              <w:rPr>
                <w:rFonts w:ascii="Times New Roman" w:hAnsi="Times New Roman"/>
                <w:sz w:val="28"/>
                <w:szCs w:val="28"/>
                <w:lang w:val="vi-VN"/>
              </w:rPr>
              <w:t>7 năm 2016 của Chính phủ quy định điều kiện thực hiện xét nghiệm HIV;</w:t>
            </w:r>
          </w:p>
          <w:p w14:paraId="08F25DFA" w14:textId="77777777" w:rsidR="0086306C" w:rsidRPr="00DD186C" w:rsidRDefault="0086306C" w:rsidP="0086306C">
            <w:pPr>
              <w:tabs>
                <w:tab w:val="left" w:pos="3724"/>
              </w:tabs>
              <w:spacing w:line="240" w:lineRule="auto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662F">
              <w:rPr>
                <w:rFonts w:ascii="Times New Roman" w:hAnsi="Times New Roman"/>
                <w:sz w:val="28"/>
                <w:szCs w:val="28"/>
                <w:lang w:val="vi-VN"/>
              </w:rPr>
              <w:t>Căn cứ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Nghị</w:t>
            </w:r>
            <w:r w:rsidRPr="006F662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định số 155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6F1938">
              <w:rPr>
                <w:rFonts w:ascii="Times New Roman" w:hAnsi="Times New Roman"/>
                <w:sz w:val="28"/>
                <w:szCs w:val="28"/>
                <w:lang w:val="vi-VN"/>
              </w:rPr>
              <w:t>2018/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NĐ-CP ngày 12 tháng 11</w:t>
            </w:r>
            <w:r w:rsidRPr="007F4E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năm </w:t>
            </w:r>
            <w:r w:rsidRPr="00F94F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2018 của Chính phủ về sửa đổi, bổ sung một số quy định </w:t>
            </w:r>
            <w:r w:rsidRPr="00DD186C">
              <w:rPr>
                <w:rFonts w:ascii="Times New Roman" w:hAnsi="Times New Roman"/>
                <w:sz w:val="28"/>
                <w:szCs w:val="28"/>
                <w:lang w:val="vi-VN"/>
              </w:rPr>
              <w:t>liên quan đến điều kiện đầu tư kinh doanh thuộc phạm vi quản lý nhà nước của Bộ Y tế;</w:t>
            </w:r>
          </w:p>
          <w:p w14:paraId="550BFC70" w14:textId="77777777" w:rsidR="0086306C" w:rsidRPr="0017485D" w:rsidRDefault="0086306C" w:rsidP="0086306C">
            <w:pPr>
              <w:tabs>
                <w:tab w:val="left" w:pos="3724"/>
              </w:tabs>
              <w:spacing w:line="240" w:lineRule="auto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748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Thông tư số 04/2019/TT-BYT ngày 28 tháng 3 năm 2019 của Bộ Y tế về việc quy định việc phân cấp thẩm quyền cấp, điều chỉnh, thu hồi giấy chứng nhận đủ điều kiện xét nghiệm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khẳng định </w:t>
            </w:r>
            <w:r w:rsidRPr="0017485D">
              <w:rPr>
                <w:rFonts w:ascii="Times New Roman" w:hAnsi="Times New Roman"/>
                <w:sz w:val="28"/>
                <w:szCs w:val="28"/>
                <w:lang w:val="vi-VN"/>
              </w:rPr>
              <w:t>các trường hợp HIV dương tính và đình chỉ hoạt động xét nghiệm khẳng định các trường hợp HIV dương tính;</w:t>
            </w:r>
          </w:p>
          <w:p w14:paraId="47E02C81" w14:textId="77777777" w:rsidR="0086306C" w:rsidRPr="00227268" w:rsidRDefault="0086306C" w:rsidP="0086306C">
            <w:pPr>
              <w:tabs>
                <w:tab w:val="left" w:pos="3724"/>
              </w:tabs>
              <w:spacing w:line="240" w:lineRule="auto"/>
              <w:ind w:left="176" w:right="318" w:firstLine="52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227268">
              <w:rPr>
                <w:rFonts w:ascii="Times New Roman" w:hAnsi="Times New Roman"/>
                <w:sz w:val="28"/>
                <w:szCs w:val="28"/>
                <w:lang w:val="vi-VN"/>
              </w:rPr>
              <w:t>Cục Phòng, chống HIV/AIDS</w:t>
            </w:r>
            <w:r w:rsidRPr="005938B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</w:t>
            </w:r>
            <w:r w:rsidRPr="000F1A9C">
              <w:rPr>
                <w:rFonts w:ascii="Times New Roman" w:hAnsi="Times New Roman"/>
                <w:sz w:val="28"/>
                <w:szCs w:val="28"/>
                <w:lang w:val="vi-VN"/>
              </w:rPr>
              <w:t>Bộ Y tế</w:t>
            </w:r>
            <w:r w:rsidRPr="0022726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chứng nhận:</w:t>
            </w:r>
          </w:p>
          <w:p w14:paraId="2809ACE5" w14:textId="54D20309" w:rsidR="000708A0" w:rsidRPr="00C9019E" w:rsidRDefault="00A302A4" w:rsidP="001E57C9">
            <w:pPr>
              <w:tabs>
                <w:tab w:val="left" w:pos="3724"/>
              </w:tabs>
              <w:spacing w:before="120" w:after="120" w:line="240" w:lineRule="auto"/>
              <w:ind w:left="170" w:right="318" w:firstLine="527"/>
              <w:jc w:val="left"/>
              <w:rPr>
                <w:rFonts w:ascii="Times New Roman" w:hAnsi="Times New Roman"/>
                <w:sz w:val="27"/>
                <w:szCs w:val="27"/>
              </w:rPr>
            </w:pPr>
            <w:commentRangeStart w:id="1"/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682A1A">
              <w:rPr>
                <w:rFonts w:ascii="Times New Roman" w:hAnsi="Times New Roman"/>
                <w:sz w:val="28"/>
                <w:szCs w:val="28"/>
                <w:lang w:val="vi-VN"/>
              </w:rPr>
              <w:t>xét nghiệm HIV</w:t>
            </w:r>
            <w:r w:rsidR="003714AC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0354A1" w:rsidRPr="00682A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C9019E">
              <w:rPr>
                <w:rFonts w:ascii="Times New Roman" w:hAnsi="Times New Roman"/>
                <w:b/>
                <w:sz w:val="28"/>
                <w:szCs w:val="28"/>
              </w:rPr>
              <w:t>KHOA</w:t>
            </w:r>
            <w:r w:rsidR="00865413">
              <w:rPr>
                <w:rFonts w:ascii="Times New Roman" w:hAnsi="Times New Roman"/>
                <w:b/>
                <w:sz w:val="28"/>
                <w:szCs w:val="28"/>
              </w:rPr>
              <w:t xml:space="preserve"> VI SINH</w:t>
            </w:r>
            <w:r w:rsidR="00DB37FF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C9019E">
              <w:rPr>
                <w:rFonts w:ascii="Times New Roman" w:hAnsi="Times New Roman"/>
                <w:b/>
                <w:sz w:val="28"/>
                <w:szCs w:val="28"/>
              </w:rPr>
              <w:t>BỆNH VIỆN</w:t>
            </w:r>
            <w:r w:rsidR="00865413">
              <w:rPr>
                <w:rFonts w:ascii="Times New Roman" w:hAnsi="Times New Roman"/>
                <w:b/>
                <w:sz w:val="28"/>
                <w:szCs w:val="28"/>
              </w:rPr>
              <w:t xml:space="preserve"> QUÂN Y 175 - </w:t>
            </w:r>
            <w:r w:rsidR="00C9019E">
              <w:rPr>
                <w:rFonts w:ascii="Times New Roman" w:hAnsi="Times New Roman"/>
                <w:b/>
                <w:sz w:val="28"/>
                <w:szCs w:val="28"/>
              </w:rPr>
              <w:t xml:space="preserve">BỘ </w:t>
            </w:r>
            <w:r w:rsidR="00865413">
              <w:rPr>
                <w:rFonts w:ascii="Times New Roman" w:hAnsi="Times New Roman"/>
                <w:b/>
                <w:sz w:val="28"/>
                <w:szCs w:val="28"/>
              </w:rPr>
              <w:t>QUỐC PHÒNG</w:t>
            </w:r>
          </w:p>
          <w:p w14:paraId="163A8FF5" w14:textId="3FC462B4" w:rsidR="000708A0" w:rsidRPr="00261D86" w:rsidRDefault="00A302A4" w:rsidP="00261D86">
            <w:pPr>
              <w:tabs>
                <w:tab w:val="left" w:pos="3724"/>
              </w:tabs>
              <w:spacing w:before="120" w:line="240" w:lineRule="auto"/>
              <w:ind w:left="176" w:right="318" w:firstLine="527"/>
              <w:rPr>
                <w:rFonts w:ascii="Times New Roman" w:hAnsi="Times New Roman"/>
                <w:sz w:val="28"/>
                <w:szCs w:val="28"/>
              </w:rPr>
            </w:pP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>Tên ngườ</w:t>
            </w:r>
            <w:r w:rsidR="005345AC" w:rsidRPr="00261D86">
              <w:rPr>
                <w:rFonts w:ascii="Times New Roman" w:hAnsi="Times New Roman"/>
                <w:sz w:val="28"/>
                <w:szCs w:val="28"/>
                <w:lang w:val="vi-VN"/>
              </w:rPr>
              <w:t>i phụ trách</w:t>
            </w: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chuyên môn: </w:t>
            </w:r>
            <w:r w:rsidR="00865413" w:rsidRPr="00261D86">
              <w:rPr>
                <w:rFonts w:ascii="Times New Roman" w:hAnsi="Times New Roman"/>
                <w:sz w:val="28"/>
                <w:szCs w:val="28"/>
              </w:rPr>
              <w:t xml:space="preserve">Lê Thùy Dương </w:t>
            </w:r>
          </w:p>
          <w:p w14:paraId="5FB15769" w14:textId="50D07A79" w:rsidR="00694BFE" w:rsidRPr="00261D86" w:rsidRDefault="00895676" w:rsidP="00261D86">
            <w:pPr>
              <w:tabs>
                <w:tab w:val="left" w:pos="3724"/>
              </w:tabs>
              <w:spacing w:before="120" w:line="240" w:lineRule="auto"/>
              <w:ind w:left="176" w:right="318" w:firstLine="527"/>
              <w:rPr>
                <w:rFonts w:ascii="Times New Roman" w:hAnsi="Times New Roman"/>
                <w:sz w:val="28"/>
                <w:szCs w:val="28"/>
              </w:rPr>
            </w:pP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>Địa điểm cơ sở xét nghiệ</w:t>
            </w:r>
            <w:r w:rsidR="00E81A96" w:rsidRPr="00261D86">
              <w:rPr>
                <w:rFonts w:ascii="Times New Roman" w:hAnsi="Times New Roman"/>
                <w:sz w:val="28"/>
                <w:szCs w:val="28"/>
                <w:lang w:val="vi-VN"/>
              </w:rPr>
              <w:t>m HIV</w:t>
            </w: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0354A1"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865413" w:rsidRPr="00261D86">
              <w:rPr>
                <w:rFonts w:ascii="Times New Roman" w:hAnsi="Times New Roman"/>
                <w:sz w:val="28"/>
                <w:szCs w:val="28"/>
              </w:rPr>
              <w:t>786 Nguyễn Kiệm, Phường 3, Quận Gò Vấp, Thành phố Hồ Chí Minh</w:t>
            </w:r>
          </w:p>
          <w:p w14:paraId="317333D5" w14:textId="6B72ED4D" w:rsidR="00E153D4" w:rsidRPr="00261D86" w:rsidRDefault="00A302A4" w:rsidP="00261D86">
            <w:pPr>
              <w:tabs>
                <w:tab w:val="left" w:pos="3724"/>
              </w:tabs>
              <w:spacing w:before="120" w:line="240" w:lineRule="auto"/>
              <w:ind w:left="176" w:right="318" w:firstLine="527"/>
              <w:rPr>
                <w:rFonts w:ascii="Times New Roman" w:hAnsi="Times New Roman"/>
                <w:sz w:val="28"/>
                <w:szCs w:val="28"/>
              </w:rPr>
            </w:pP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Được phép xét nghiệm khẳng định các </w:t>
            </w:r>
            <w:r w:rsidR="00E13451" w:rsidRPr="00261D86">
              <w:rPr>
                <w:rFonts w:ascii="Times New Roman" w:hAnsi="Times New Roman"/>
                <w:sz w:val="28"/>
                <w:szCs w:val="28"/>
                <w:lang w:val="vi-VN"/>
              </w:rPr>
              <w:t>trường hợp</w:t>
            </w:r>
            <w:r w:rsidR="00A74B38"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HIV </w:t>
            </w:r>
            <w:r w:rsidR="00E153D4" w:rsidRPr="00261D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dương tính bằng kỹ thuật </w:t>
            </w:r>
            <w:r w:rsidR="00865413" w:rsidRPr="00261D86">
              <w:rPr>
                <w:rFonts w:ascii="Times New Roman" w:hAnsi="Times New Roman"/>
                <w:sz w:val="28"/>
                <w:szCs w:val="28"/>
              </w:rPr>
              <w:t>đơn giản</w:t>
            </w:r>
            <w:commentRangeEnd w:id="1"/>
            <w:r w:rsidR="00C8023F" w:rsidRPr="00261D86">
              <w:rPr>
                <w:rStyle w:val="CommentReference"/>
                <w:rFonts w:ascii="Times New Roman" w:hAnsi="Times New Roman"/>
                <w:sz w:val="28"/>
                <w:szCs w:val="28"/>
              </w:rPr>
              <w:commentReference w:id="1"/>
            </w:r>
          </w:p>
          <w:p w14:paraId="2B98404E" w14:textId="77777777" w:rsidR="00E153D4" w:rsidRPr="00261D86" w:rsidRDefault="00E153D4" w:rsidP="00261D86">
            <w:pPr>
              <w:tabs>
                <w:tab w:val="left" w:pos="3724"/>
              </w:tabs>
              <w:spacing w:before="120" w:line="240" w:lineRule="auto"/>
              <w:ind w:left="176" w:right="318" w:firstLine="527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61D86">
              <w:rPr>
                <w:rFonts w:ascii="Times New Roman" w:hAnsi="Times New Roman"/>
                <w:sz w:val="28"/>
                <w:szCs w:val="28"/>
                <w:lang w:val="vi-VN"/>
              </w:rPr>
              <w:t>Hiệu lực Giấy chứng nhận đủ điều kiện: Không thời hạn.</w:t>
            </w:r>
          </w:p>
          <w:p w14:paraId="0AE7C695" w14:textId="77777777" w:rsidR="00CC3214" w:rsidRPr="00682A1A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8"/>
              <w:gridCol w:w="3367"/>
            </w:tblGrid>
            <w:tr w:rsidR="00453BD2" w:rsidRPr="00577C9B" w14:paraId="2477EB4F" w14:textId="77777777" w:rsidTr="003F0A9C">
              <w:trPr>
                <w:trHeight w:val="2319"/>
              </w:trPr>
              <w:tc>
                <w:tcPr>
                  <w:tcW w:w="5088" w:type="dxa"/>
                </w:tcPr>
                <w:p w14:paraId="78B9F839" w14:textId="77777777" w:rsidR="00453BD2" w:rsidRPr="00682A1A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</w:pPr>
                  <w:r w:rsidRPr="00682A1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  <w:t>Nơi nhận:</w:t>
                  </w:r>
                </w:p>
                <w:p w14:paraId="1174A875" w14:textId="34A269D5" w:rsidR="00F0396A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682A1A">
                    <w:rPr>
                      <w:rFonts w:ascii="Times New Roman" w:hAnsi="Times New Roman"/>
                      <w:lang w:val="vi-VN"/>
                    </w:rPr>
                    <w:t>-</w:t>
                  </w:r>
                  <w:r w:rsidR="00EC1A55" w:rsidRPr="00682A1A">
                    <w:rPr>
                      <w:rFonts w:ascii="Times New Roman" w:hAnsi="Times New Roman"/>
                      <w:lang w:val="vi-VN"/>
                    </w:rPr>
                    <w:t xml:space="preserve"> </w:t>
                  </w:r>
                  <w:r w:rsidR="003160DA" w:rsidRPr="00682A1A">
                    <w:rPr>
                      <w:rFonts w:ascii="Times New Roman" w:hAnsi="Times New Roman"/>
                      <w:lang w:val="vi-VN"/>
                    </w:rPr>
                    <w:t>Bệnh việ</w:t>
                  </w:r>
                  <w:r w:rsidR="00694BFE">
                    <w:rPr>
                      <w:rFonts w:ascii="Times New Roman" w:hAnsi="Times New Roman"/>
                      <w:lang w:val="vi-VN"/>
                    </w:rPr>
                    <w:t xml:space="preserve">n </w:t>
                  </w:r>
                  <w:r w:rsidR="00865413">
                    <w:rPr>
                      <w:rFonts w:ascii="Times New Roman" w:hAnsi="Times New Roman"/>
                    </w:rPr>
                    <w:t>Quân y 175</w:t>
                  </w:r>
                  <w:r w:rsidR="003F0A9C" w:rsidRPr="00682A1A">
                    <w:rPr>
                      <w:rFonts w:ascii="Times New Roman" w:hAnsi="Times New Roman"/>
                      <w:lang w:val="vi-VN"/>
                    </w:rPr>
                    <w:t>;</w:t>
                  </w:r>
                </w:p>
                <w:p w14:paraId="467B6DEB" w14:textId="77777777" w:rsidR="00261D86" w:rsidRDefault="00833F59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Cục </w:t>
                  </w:r>
                  <w:r w:rsidR="00865413">
                    <w:rPr>
                      <w:rFonts w:ascii="Times New Roman" w:hAnsi="Times New Roman"/>
                    </w:rPr>
                    <w:t>Quân y</w:t>
                  </w:r>
                  <w:r>
                    <w:rPr>
                      <w:rFonts w:ascii="Times New Roman" w:hAnsi="Times New Roman"/>
                    </w:rPr>
                    <w:t xml:space="preserve">, Bộ </w:t>
                  </w:r>
                  <w:r w:rsidR="00865413">
                    <w:rPr>
                      <w:rFonts w:ascii="Times New Roman" w:hAnsi="Times New Roman"/>
                    </w:rPr>
                    <w:t xml:space="preserve">Quốc Phòng </w:t>
                  </w:r>
                </w:p>
                <w:p w14:paraId="32287381" w14:textId="186A70F0" w:rsidR="00833F59" w:rsidRPr="001A09CC" w:rsidRDefault="00833F59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 w:rsidRPr="00682A1A">
                    <w:rPr>
                      <w:rFonts w:ascii="Times New Roman" w:hAnsi="Times New Roman"/>
                      <w:lang w:val="vi-VN"/>
                    </w:rPr>
                    <w:t>(đ</w:t>
                  </w:r>
                  <w:r>
                    <w:rPr>
                      <w:rFonts w:ascii="Times New Roman" w:hAnsi="Times New Roman"/>
                    </w:rPr>
                    <w:t>ể kiểm tra, giám sát</w:t>
                  </w:r>
                  <w:r w:rsidRPr="00682A1A">
                    <w:rPr>
                      <w:rFonts w:ascii="Times New Roman" w:hAnsi="Times New Roman"/>
                      <w:lang w:val="vi-VN"/>
                    </w:rPr>
                    <w:t>);</w:t>
                  </w:r>
                </w:p>
                <w:p w14:paraId="436F4CD2" w14:textId="356E1CC5" w:rsidR="00A37336" w:rsidRPr="001A09C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 w:rsidRPr="00682A1A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A37336" w:rsidRPr="00682A1A">
                    <w:rPr>
                      <w:rFonts w:ascii="Times New Roman" w:hAnsi="Times New Roman"/>
                      <w:lang w:val="vi-VN"/>
                    </w:rPr>
                    <w:t>Vi</w:t>
                  </w:r>
                  <w:r w:rsidR="00C9019E">
                    <w:rPr>
                      <w:rFonts w:ascii="Times New Roman" w:hAnsi="Times New Roman"/>
                    </w:rPr>
                    <w:t>ện Pasteur TP.HCM</w:t>
                  </w:r>
                  <w:r w:rsidR="00754435">
                    <w:rPr>
                      <w:rFonts w:ascii="Times New Roman" w:hAnsi="Times New Roman"/>
                    </w:rPr>
                    <w:t xml:space="preserve"> </w:t>
                  </w:r>
                  <w:r w:rsidR="00A37336" w:rsidRPr="00682A1A">
                    <w:rPr>
                      <w:rFonts w:ascii="Times New Roman" w:hAnsi="Times New Roman"/>
                      <w:lang w:val="vi-VN"/>
                    </w:rPr>
                    <w:t>(đ</w:t>
                  </w:r>
                  <w:r w:rsidR="00833F59">
                    <w:rPr>
                      <w:rFonts w:ascii="Times New Roman" w:hAnsi="Times New Roman"/>
                    </w:rPr>
                    <w:t>ể kiểm tra, giám sát</w:t>
                  </w:r>
                  <w:r w:rsidR="00A37336" w:rsidRPr="00682A1A">
                    <w:rPr>
                      <w:rFonts w:ascii="Times New Roman" w:hAnsi="Times New Roman"/>
                      <w:lang w:val="vi-VN"/>
                    </w:rPr>
                    <w:t>);</w:t>
                  </w:r>
                </w:p>
                <w:p w14:paraId="39D44960" w14:textId="77777777" w:rsidR="00261D86" w:rsidRDefault="0017485D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 w:rsidRPr="0017485D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577C9B">
                    <w:rPr>
                      <w:rFonts w:ascii="Times New Roman" w:hAnsi="Times New Roman"/>
                      <w:lang w:val="vi-VN"/>
                    </w:rPr>
                    <w:t xml:space="preserve"> </w:t>
                  </w:r>
                  <w:r w:rsidR="001A09CC">
                    <w:rPr>
                      <w:rFonts w:ascii="Times New Roman" w:hAnsi="Times New Roman"/>
                    </w:rPr>
                    <w:t xml:space="preserve">Văn Phòng Bộ (để đăng tải </w:t>
                  </w:r>
                </w:p>
                <w:p w14:paraId="611B0B0B" w14:textId="0606E359" w:rsidR="0017485D" w:rsidRPr="00833F59" w:rsidRDefault="0087436E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577C9B">
                    <w:rPr>
                      <w:rFonts w:ascii="Times New Roman" w:hAnsi="Times New Roman"/>
                    </w:rPr>
                    <w:t>C</w:t>
                  </w:r>
                  <w:r w:rsidR="0017485D" w:rsidRPr="0017485D">
                    <w:rPr>
                      <w:rFonts w:ascii="Times New Roman" w:hAnsi="Times New Roman"/>
                      <w:lang w:val="vi-VN"/>
                    </w:rPr>
                    <w:t>ổng thông tin điện tử Bộ Y tế</w:t>
                  </w:r>
                  <w:r w:rsidR="001A09CC">
                    <w:rPr>
                      <w:rFonts w:ascii="Times New Roman" w:hAnsi="Times New Roman"/>
                    </w:rPr>
                    <w:t>)</w:t>
                  </w:r>
                  <w:r w:rsidR="0017485D" w:rsidRPr="0017485D">
                    <w:rPr>
                      <w:rFonts w:ascii="Times New Roman" w:hAnsi="Times New Roman"/>
                      <w:lang w:val="vi-VN"/>
                    </w:rPr>
                    <w:t xml:space="preserve">; </w:t>
                  </w:r>
                </w:p>
                <w:p w14:paraId="65839F6D" w14:textId="77777777" w:rsidR="00CC3214" w:rsidRPr="0066395A" w:rsidRDefault="00C56952" w:rsidP="001D562F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66395A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A27A43">
                    <w:rPr>
                      <w:rFonts w:ascii="Times New Roman" w:hAnsi="Times New Roman"/>
                      <w:lang w:val="fr-FR"/>
                    </w:rPr>
                    <w:t>Lưu: VT, GSXN</w:t>
                  </w:r>
                  <w:r w:rsidR="00CC3214" w:rsidRPr="0066395A">
                    <w:rPr>
                      <w:rFonts w:ascii="Times New Roman" w:hAnsi="Times New Roman"/>
                      <w:lang w:val="fr-FR"/>
                    </w:rPr>
                    <w:t>.</w:t>
                  </w:r>
                </w:p>
              </w:tc>
              <w:tc>
                <w:tcPr>
                  <w:tcW w:w="3367" w:type="dxa"/>
                </w:tcPr>
                <w:p w14:paraId="05881129" w14:textId="784C3B7F" w:rsidR="00453BD2" w:rsidRPr="00227268" w:rsidRDefault="00754435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 xml:space="preserve">  </w:t>
                  </w:r>
                  <w:r w:rsidR="00227268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CỤC</w:t>
                  </w:r>
                  <w:r w:rsidR="00453BD2" w:rsidRPr="00227268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 xml:space="preserve"> TRƯỞNG</w:t>
                  </w:r>
                </w:p>
                <w:p w14:paraId="50070F56" w14:textId="77777777" w:rsidR="00453BD2" w:rsidRPr="00227268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14:paraId="39E42DFC" w14:textId="77777777" w:rsidR="00CC3214" w:rsidRPr="00227268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14:paraId="01C4EAED" w14:textId="2267A9F1"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14:paraId="54C10AE9" w14:textId="77777777" w:rsidR="0086306C" w:rsidRPr="00227268" w:rsidRDefault="0086306C" w:rsidP="007820DD">
                  <w:pPr>
                    <w:tabs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14:paraId="7E28CE55" w14:textId="77777777" w:rsidR="0066395A" w:rsidRPr="00227268" w:rsidRDefault="0066395A" w:rsidP="00DA6AF6">
                  <w:pPr>
                    <w:tabs>
                      <w:tab w:val="left" w:pos="3724"/>
                    </w:tabs>
                    <w:spacing w:after="120"/>
                    <w:ind w:right="317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</w:p>
                <w:p w14:paraId="7E808B96" w14:textId="77FFAECB" w:rsidR="00453BD2" w:rsidRPr="00227268" w:rsidRDefault="00227268" w:rsidP="00227268">
                  <w:pPr>
                    <w:tabs>
                      <w:tab w:val="left" w:pos="3724"/>
                    </w:tabs>
                    <w:spacing w:after="120"/>
                    <w:ind w:right="317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 </w:t>
                  </w:r>
                  <w:r w:rsidR="00DA6AF6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865413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Phan Thị Thu Hương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66395A" w:rsidRPr="00227268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278B0C3E" w14:textId="77777777" w:rsidR="002D5CB8" w:rsidRPr="00227268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</w:tc>
      </w:tr>
    </w:tbl>
    <w:p w14:paraId="62586F09" w14:textId="77777777" w:rsidR="007E2293" w:rsidRPr="00227268" w:rsidRDefault="007E2293" w:rsidP="00DA6AF6">
      <w:pPr>
        <w:rPr>
          <w:lang w:val="fr-FR"/>
        </w:rPr>
      </w:pPr>
    </w:p>
    <w:sectPr w:rsidR="007E2293" w:rsidRPr="00227268" w:rsidSect="009A708C">
      <w:headerReference w:type="even" r:id="rId11"/>
      <w:headerReference w:type="default" r:id="rId12"/>
      <w:headerReference w:type="first" r:id="rId13"/>
      <w:pgSz w:w="11907" w:h="16840" w:code="9"/>
      <w:pgMar w:top="1134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guyễn Việt Nga VAAC" w:date="2022-06-20T16:01:00Z" w:initials="Nga">
    <w:p w14:paraId="6B3F298F" w14:textId="7C411951" w:rsidR="00C8023F" w:rsidRDefault="00C8023F">
      <w:pPr>
        <w:pStyle w:val="CommentText"/>
      </w:pPr>
      <w:r>
        <w:rPr>
          <w:rStyle w:val="CommentReference"/>
        </w:rPr>
        <w:annotationRef/>
      </w:r>
      <w:r>
        <w:t>Năm nào đây</w:t>
      </w:r>
    </w:p>
  </w:comment>
  <w:comment w:id="1" w:author="Nguyễn Việt Nga VAAC" w:date="2022-06-20T16:04:00Z" w:initials="Nga">
    <w:p w14:paraId="7F58D9CD" w14:textId="77777777" w:rsidR="00C8023F" w:rsidRDefault="00C8023F">
      <w:pPr>
        <w:pStyle w:val="CommentText"/>
      </w:pPr>
      <w:r>
        <w:rPr>
          <w:rStyle w:val="CommentReference"/>
        </w:rPr>
        <w:annotationRef/>
      </w:r>
      <w:r>
        <w:t>Thông tin đã chính xác chưa</w:t>
      </w:r>
    </w:p>
    <w:p w14:paraId="71560E5A" w14:textId="77777777" w:rsidR="00C8023F" w:rsidRDefault="00C8023F">
      <w:pPr>
        <w:pStyle w:val="CommentText"/>
      </w:pPr>
    </w:p>
    <w:p w14:paraId="0D7195D3" w14:textId="58873930" w:rsidR="00C8023F" w:rsidRDefault="00C8023F">
      <w:pPr>
        <w:pStyle w:val="CommentText"/>
      </w:pPr>
      <w:r>
        <w:t>Em phải dựa trên mẫu cái mới nhất vừa rồi cứ phải làm đi làm lại ấy để sửa cho chuẩn.</w:t>
      </w:r>
    </w:p>
    <w:p w14:paraId="21C8D333" w14:textId="77777777" w:rsidR="00C8023F" w:rsidRDefault="00C8023F">
      <w:pPr>
        <w:pStyle w:val="CommentText"/>
      </w:pPr>
    </w:p>
    <w:p w14:paraId="7D4A0D48" w14:textId="77777777" w:rsidR="00C8023F" w:rsidRDefault="00C8023F">
      <w:pPr>
        <w:pStyle w:val="CommentText"/>
      </w:pPr>
      <w:r>
        <w:t>Cái của BV Chợ Dẫy hay Huế ấy, chứ hình như đây là bản copy từ cái đời nào ấy</w:t>
      </w:r>
    </w:p>
    <w:p w14:paraId="1CEC86BC" w14:textId="77777777" w:rsidR="00C8023F" w:rsidRDefault="00C8023F">
      <w:pPr>
        <w:pStyle w:val="CommentText"/>
      </w:pPr>
    </w:p>
    <w:p w14:paraId="687529CA" w14:textId="38F98C46" w:rsidR="00C8023F" w:rsidRDefault="00C8023F">
      <w:pPr>
        <w:pStyle w:val="CommentText"/>
      </w:pPr>
      <w:r>
        <w:t>Chính vì em không để tên và lưu từng file điện tử của từng cơ sở nên mới loạn lên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F298F" w15:done="0"/>
  <w15:commentEx w15:paraId="687529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F298F" w16cid:durableId="265B20FD"/>
  <w16cid:commentId w16cid:paraId="687529CA" w16cid:durableId="265B20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F158" w14:textId="77777777" w:rsidR="00767338" w:rsidRDefault="00767338" w:rsidP="00A302A4">
      <w:pPr>
        <w:spacing w:line="240" w:lineRule="auto"/>
      </w:pPr>
      <w:r>
        <w:separator/>
      </w:r>
    </w:p>
  </w:endnote>
  <w:endnote w:type="continuationSeparator" w:id="0">
    <w:p w14:paraId="53B1C4B9" w14:textId="77777777" w:rsidR="00767338" w:rsidRDefault="00767338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A3C0" w14:textId="77777777" w:rsidR="00767338" w:rsidRDefault="00767338" w:rsidP="00A302A4">
      <w:pPr>
        <w:spacing w:line="240" w:lineRule="auto"/>
      </w:pPr>
      <w:r>
        <w:separator/>
      </w:r>
    </w:p>
  </w:footnote>
  <w:footnote w:type="continuationSeparator" w:id="0">
    <w:p w14:paraId="13E64E6C" w14:textId="77777777" w:rsidR="00767338" w:rsidRDefault="00767338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C8F" w14:textId="77777777" w:rsidR="00B4103F" w:rsidRDefault="00767338">
    <w:pPr>
      <w:pStyle w:val="Header"/>
    </w:pPr>
    <w:r>
      <w:rPr>
        <w:noProof/>
      </w:rPr>
      <w:pict w14:anchorId="50F06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1026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936B" w14:textId="77777777" w:rsidR="00B4103F" w:rsidRDefault="00767338">
    <w:pPr>
      <w:pStyle w:val="Header"/>
    </w:pPr>
    <w:r>
      <w:rPr>
        <w:noProof/>
      </w:rPr>
      <w:pict w14:anchorId="31A43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1027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E851" w14:textId="77777777" w:rsidR="00B4103F" w:rsidRDefault="00767338">
    <w:pPr>
      <w:pStyle w:val="Header"/>
    </w:pPr>
    <w:r>
      <w:rPr>
        <w:noProof/>
      </w:rPr>
      <w:pict w14:anchorId="0433A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1025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80725">
    <w:abstractNumId w:val="2"/>
  </w:num>
  <w:num w:numId="2" w16cid:durableId="955062423">
    <w:abstractNumId w:val="0"/>
  </w:num>
  <w:num w:numId="3" w16cid:durableId="84216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2A4"/>
    <w:rsid w:val="00012628"/>
    <w:rsid w:val="00017D88"/>
    <w:rsid w:val="000271F2"/>
    <w:rsid w:val="00031D7B"/>
    <w:rsid w:val="000354A1"/>
    <w:rsid w:val="00041DA4"/>
    <w:rsid w:val="0004371D"/>
    <w:rsid w:val="000474A6"/>
    <w:rsid w:val="00050353"/>
    <w:rsid w:val="000646DD"/>
    <w:rsid w:val="00066141"/>
    <w:rsid w:val="000708A0"/>
    <w:rsid w:val="00077566"/>
    <w:rsid w:val="0008026D"/>
    <w:rsid w:val="0009347C"/>
    <w:rsid w:val="000A588F"/>
    <w:rsid w:val="000C06AE"/>
    <w:rsid w:val="000C2658"/>
    <w:rsid w:val="000C5787"/>
    <w:rsid w:val="000D3D4B"/>
    <w:rsid w:val="000E2C48"/>
    <w:rsid w:val="000F1A9C"/>
    <w:rsid w:val="00111FE5"/>
    <w:rsid w:val="00114C4E"/>
    <w:rsid w:val="00127FBD"/>
    <w:rsid w:val="001343FE"/>
    <w:rsid w:val="00164E90"/>
    <w:rsid w:val="00170288"/>
    <w:rsid w:val="0017485D"/>
    <w:rsid w:val="001A09CC"/>
    <w:rsid w:val="001A1A59"/>
    <w:rsid w:val="001A5545"/>
    <w:rsid w:val="001B1E5F"/>
    <w:rsid w:val="001B3298"/>
    <w:rsid w:val="001B4446"/>
    <w:rsid w:val="001D562F"/>
    <w:rsid w:val="001E49C6"/>
    <w:rsid w:val="001E57C9"/>
    <w:rsid w:val="001F0E6F"/>
    <w:rsid w:val="00201A62"/>
    <w:rsid w:val="0020345E"/>
    <w:rsid w:val="00227268"/>
    <w:rsid w:val="00227C72"/>
    <w:rsid w:val="00232D30"/>
    <w:rsid w:val="00244AD9"/>
    <w:rsid w:val="002463F5"/>
    <w:rsid w:val="00261D86"/>
    <w:rsid w:val="00274A27"/>
    <w:rsid w:val="002A5EE0"/>
    <w:rsid w:val="002B7E60"/>
    <w:rsid w:val="002C0A45"/>
    <w:rsid w:val="002D186B"/>
    <w:rsid w:val="002D5CB8"/>
    <w:rsid w:val="00305434"/>
    <w:rsid w:val="00310D0A"/>
    <w:rsid w:val="003160DA"/>
    <w:rsid w:val="003446BB"/>
    <w:rsid w:val="003507CC"/>
    <w:rsid w:val="00361470"/>
    <w:rsid w:val="003714AC"/>
    <w:rsid w:val="00383402"/>
    <w:rsid w:val="003B54A2"/>
    <w:rsid w:val="003C4571"/>
    <w:rsid w:val="003D45B0"/>
    <w:rsid w:val="003F0A9C"/>
    <w:rsid w:val="003F61EC"/>
    <w:rsid w:val="00411DA0"/>
    <w:rsid w:val="00426C83"/>
    <w:rsid w:val="00426D1C"/>
    <w:rsid w:val="00427F61"/>
    <w:rsid w:val="00435994"/>
    <w:rsid w:val="00435B33"/>
    <w:rsid w:val="0043723F"/>
    <w:rsid w:val="004460A9"/>
    <w:rsid w:val="00453BD2"/>
    <w:rsid w:val="00457757"/>
    <w:rsid w:val="0048062A"/>
    <w:rsid w:val="00491996"/>
    <w:rsid w:val="004A6FBF"/>
    <w:rsid w:val="004B37D4"/>
    <w:rsid w:val="004C1538"/>
    <w:rsid w:val="004C35D6"/>
    <w:rsid w:val="004D2EF2"/>
    <w:rsid w:val="0051649A"/>
    <w:rsid w:val="005345AC"/>
    <w:rsid w:val="00537682"/>
    <w:rsid w:val="00552BC3"/>
    <w:rsid w:val="00557CD1"/>
    <w:rsid w:val="0056714B"/>
    <w:rsid w:val="00576156"/>
    <w:rsid w:val="00577C9B"/>
    <w:rsid w:val="005938BB"/>
    <w:rsid w:val="005E4605"/>
    <w:rsid w:val="005E4F7E"/>
    <w:rsid w:val="005E51B2"/>
    <w:rsid w:val="00600E70"/>
    <w:rsid w:val="006049EF"/>
    <w:rsid w:val="00650667"/>
    <w:rsid w:val="00657B90"/>
    <w:rsid w:val="0066395A"/>
    <w:rsid w:val="00666762"/>
    <w:rsid w:val="00682A1A"/>
    <w:rsid w:val="00694BFE"/>
    <w:rsid w:val="006B0A8E"/>
    <w:rsid w:val="006C691A"/>
    <w:rsid w:val="006D2FF3"/>
    <w:rsid w:val="006F1790"/>
    <w:rsid w:val="006F1938"/>
    <w:rsid w:val="006F3EAE"/>
    <w:rsid w:val="006F662F"/>
    <w:rsid w:val="00713D31"/>
    <w:rsid w:val="00717D6E"/>
    <w:rsid w:val="00720538"/>
    <w:rsid w:val="00754435"/>
    <w:rsid w:val="00760169"/>
    <w:rsid w:val="00767338"/>
    <w:rsid w:val="0077534D"/>
    <w:rsid w:val="00775FBA"/>
    <w:rsid w:val="00781DDD"/>
    <w:rsid w:val="007820DD"/>
    <w:rsid w:val="0078416A"/>
    <w:rsid w:val="00787293"/>
    <w:rsid w:val="00793AC6"/>
    <w:rsid w:val="007950DE"/>
    <w:rsid w:val="007A7AFB"/>
    <w:rsid w:val="007B21A4"/>
    <w:rsid w:val="007B6CA7"/>
    <w:rsid w:val="007C4F30"/>
    <w:rsid w:val="007E2293"/>
    <w:rsid w:val="007E3BE1"/>
    <w:rsid w:val="007F4E05"/>
    <w:rsid w:val="00813943"/>
    <w:rsid w:val="00817CB3"/>
    <w:rsid w:val="00826591"/>
    <w:rsid w:val="00833F59"/>
    <w:rsid w:val="00854FCF"/>
    <w:rsid w:val="00860F2B"/>
    <w:rsid w:val="0086306C"/>
    <w:rsid w:val="00863790"/>
    <w:rsid w:val="00863D26"/>
    <w:rsid w:val="00865413"/>
    <w:rsid w:val="0087436E"/>
    <w:rsid w:val="0087656E"/>
    <w:rsid w:val="00882EC5"/>
    <w:rsid w:val="00895676"/>
    <w:rsid w:val="00896665"/>
    <w:rsid w:val="008A6C24"/>
    <w:rsid w:val="008C75A1"/>
    <w:rsid w:val="008F436B"/>
    <w:rsid w:val="00910821"/>
    <w:rsid w:val="00917F51"/>
    <w:rsid w:val="00921EA7"/>
    <w:rsid w:val="00940B79"/>
    <w:rsid w:val="00960B80"/>
    <w:rsid w:val="00970159"/>
    <w:rsid w:val="00993049"/>
    <w:rsid w:val="00994887"/>
    <w:rsid w:val="00997332"/>
    <w:rsid w:val="009A49B7"/>
    <w:rsid w:val="009A708C"/>
    <w:rsid w:val="009B0C35"/>
    <w:rsid w:val="009F065B"/>
    <w:rsid w:val="009F480B"/>
    <w:rsid w:val="009F7724"/>
    <w:rsid w:val="00A00503"/>
    <w:rsid w:val="00A073F1"/>
    <w:rsid w:val="00A12B4F"/>
    <w:rsid w:val="00A144EE"/>
    <w:rsid w:val="00A23962"/>
    <w:rsid w:val="00A23B86"/>
    <w:rsid w:val="00A25129"/>
    <w:rsid w:val="00A27A43"/>
    <w:rsid w:val="00A302A4"/>
    <w:rsid w:val="00A37336"/>
    <w:rsid w:val="00A41A63"/>
    <w:rsid w:val="00A6348E"/>
    <w:rsid w:val="00A63F68"/>
    <w:rsid w:val="00A64778"/>
    <w:rsid w:val="00A705E0"/>
    <w:rsid w:val="00A74B38"/>
    <w:rsid w:val="00A976E5"/>
    <w:rsid w:val="00AC107F"/>
    <w:rsid w:val="00AE3304"/>
    <w:rsid w:val="00AE47C8"/>
    <w:rsid w:val="00B0218E"/>
    <w:rsid w:val="00B22944"/>
    <w:rsid w:val="00B27818"/>
    <w:rsid w:val="00B4103F"/>
    <w:rsid w:val="00B469D9"/>
    <w:rsid w:val="00B46EF1"/>
    <w:rsid w:val="00B55218"/>
    <w:rsid w:val="00B6524B"/>
    <w:rsid w:val="00B70E8C"/>
    <w:rsid w:val="00BA4ACE"/>
    <w:rsid w:val="00BD3394"/>
    <w:rsid w:val="00BD3FA6"/>
    <w:rsid w:val="00BD6D1F"/>
    <w:rsid w:val="00BD7C20"/>
    <w:rsid w:val="00BE445C"/>
    <w:rsid w:val="00BF49AD"/>
    <w:rsid w:val="00C14AFA"/>
    <w:rsid w:val="00C56952"/>
    <w:rsid w:val="00C657D1"/>
    <w:rsid w:val="00C72B6F"/>
    <w:rsid w:val="00C8023F"/>
    <w:rsid w:val="00C9019E"/>
    <w:rsid w:val="00C9107B"/>
    <w:rsid w:val="00CC3214"/>
    <w:rsid w:val="00CE258E"/>
    <w:rsid w:val="00D03A07"/>
    <w:rsid w:val="00D21BFA"/>
    <w:rsid w:val="00D301D5"/>
    <w:rsid w:val="00D657D5"/>
    <w:rsid w:val="00D67391"/>
    <w:rsid w:val="00D72B55"/>
    <w:rsid w:val="00D84D2A"/>
    <w:rsid w:val="00DA5957"/>
    <w:rsid w:val="00DA6AF6"/>
    <w:rsid w:val="00DB37FF"/>
    <w:rsid w:val="00DB7C69"/>
    <w:rsid w:val="00DC1574"/>
    <w:rsid w:val="00DD186C"/>
    <w:rsid w:val="00DD5495"/>
    <w:rsid w:val="00DE1DF6"/>
    <w:rsid w:val="00DE37BD"/>
    <w:rsid w:val="00DF24C7"/>
    <w:rsid w:val="00DF7BFD"/>
    <w:rsid w:val="00E0308F"/>
    <w:rsid w:val="00E042E3"/>
    <w:rsid w:val="00E13451"/>
    <w:rsid w:val="00E153D4"/>
    <w:rsid w:val="00E24A88"/>
    <w:rsid w:val="00E41C18"/>
    <w:rsid w:val="00E62320"/>
    <w:rsid w:val="00E74476"/>
    <w:rsid w:val="00E81A96"/>
    <w:rsid w:val="00E8466A"/>
    <w:rsid w:val="00E9615B"/>
    <w:rsid w:val="00EC1A55"/>
    <w:rsid w:val="00EE0C09"/>
    <w:rsid w:val="00F0396A"/>
    <w:rsid w:val="00F0448D"/>
    <w:rsid w:val="00F16F75"/>
    <w:rsid w:val="00F4274C"/>
    <w:rsid w:val="00F47ABA"/>
    <w:rsid w:val="00F67883"/>
    <w:rsid w:val="00F84172"/>
    <w:rsid w:val="00F90A09"/>
    <w:rsid w:val="00F94F43"/>
    <w:rsid w:val="00FA1695"/>
    <w:rsid w:val="00FA4AC0"/>
    <w:rsid w:val="00FA7B93"/>
    <w:rsid w:val="00FC2101"/>
    <w:rsid w:val="00FC5A6C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63C629"/>
  <w15:docId w15:val="{0E514130-71DF-4837-9493-BB9C7FC5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2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23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408C-EFB7-4FEE-94FE-05CC7DB6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MayTinhDucDung</dc:creator>
  <cp:keywords/>
  <dc:description/>
  <cp:lastModifiedBy>ThanhTinh</cp:lastModifiedBy>
  <cp:revision>13</cp:revision>
  <cp:lastPrinted>2022-06-20T09:50:00Z</cp:lastPrinted>
  <dcterms:created xsi:type="dcterms:W3CDTF">2022-06-20T07:04:00Z</dcterms:created>
  <dcterms:modified xsi:type="dcterms:W3CDTF">2022-06-20T09:51:00Z</dcterms:modified>
</cp:coreProperties>
</file>